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E" w:rsidRDefault="00E708D1" w:rsidP="0048190D">
      <w:pPr>
        <w:rPr>
          <w:b/>
        </w:rPr>
      </w:pPr>
      <w:r w:rsidRPr="00AD6859">
        <w:rPr>
          <w:b/>
        </w:rPr>
        <w:t>Offertförfrågan ”CCTV-kameror”</w:t>
      </w:r>
      <w:bookmarkStart w:id="0" w:name="_GoBack"/>
      <w:bookmarkEnd w:id="0"/>
    </w:p>
    <w:p w:rsidR="003B3C8A" w:rsidRPr="003B3C8A" w:rsidRDefault="003B3C8A" w:rsidP="0048190D">
      <w:r w:rsidRPr="003B3C8A">
        <w:t>Mariehamn den 10 april 2019</w:t>
      </w:r>
    </w:p>
    <w:p w:rsidR="00AD6859" w:rsidRDefault="00E708D1" w:rsidP="0048190D">
      <w:r>
        <w:t xml:space="preserve">Mariehamns Hamn Ab </w:t>
      </w:r>
      <w:proofErr w:type="spellStart"/>
      <w:r>
        <w:t>inbegär</w:t>
      </w:r>
      <w:proofErr w:type="spellEnd"/>
      <w:r>
        <w:t xml:space="preserve"> härmed offerter på </w:t>
      </w:r>
      <w:r w:rsidR="00AD6859">
        <w:t xml:space="preserve">utbyte av </w:t>
      </w:r>
      <w:r>
        <w:t>CCTV-kameror inklusive montering och driftsättning enligt nedanstående specifikation:</w:t>
      </w:r>
    </w:p>
    <w:p w:rsidR="00E708D1" w:rsidRDefault="00E708D1" w:rsidP="00E708D1">
      <w:r>
        <w:t>Utbyte av befintliga kameror i och kring hamnterminalen</w:t>
      </w:r>
      <w:r w:rsidR="00AD6859">
        <w:t>.</w:t>
      </w:r>
    </w:p>
    <w:p w:rsidR="00E708D1" w:rsidRDefault="00E708D1" w:rsidP="00E708D1">
      <w:r>
        <w:t>Utomhus</w:t>
      </w:r>
      <w:r w:rsidR="007F1002">
        <w:t xml:space="preserve"> på </w:t>
      </w:r>
      <w:proofErr w:type="spellStart"/>
      <w:r w:rsidR="007F1002">
        <w:t>skywaykonstruktioner</w:t>
      </w:r>
      <w:proofErr w:type="spellEnd"/>
    </w:p>
    <w:p w:rsidR="00E708D1" w:rsidRDefault="00E708D1" w:rsidP="00E708D1">
      <w:pPr>
        <w:pStyle w:val="Liststycke"/>
        <w:numPr>
          <w:ilvl w:val="0"/>
          <w:numId w:val="8"/>
        </w:numPr>
      </w:pPr>
      <w:r>
        <w:t xml:space="preserve">Inloppet kaj 6, placerad längst ut på </w:t>
      </w:r>
      <w:proofErr w:type="spellStart"/>
      <w:r>
        <w:t>skyway</w:t>
      </w:r>
      <w:proofErr w:type="spellEnd"/>
      <w:r>
        <w:t xml:space="preserve"> 6</w:t>
      </w:r>
      <w:r w:rsidR="007F1002">
        <w:t xml:space="preserve">, </w:t>
      </w:r>
      <w:proofErr w:type="spellStart"/>
      <w:r>
        <w:t>Dahua</w:t>
      </w:r>
      <w:proofErr w:type="spellEnd"/>
      <w:r>
        <w:t xml:space="preserve"> HDBW5431EP-Z</w:t>
      </w:r>
      <w:r w:rsidR="007F1002">
        <w:t xml:space="preserve"> eller motsvarande</w:t>
      </w:r>
    </w:p>
    <w:p w:rsidR="00E708D1" w:rsidRDefault="00E708D1" w:rsidP="00E708D1">
      <w:pPr>
        <w:pStyle w:val="Liststycke"/>
        <w:numPr>
          <w:ilvl w:val="0"/>
          <w:numId w:val="8"/>
        </w:numPr>
      </w:pPr>
      <w:r>
        <w:t xml:space="preserve">Klaff kaj 6, placerad på </w:t>
      </w:r>
      <w:proofErr w:type="spellStart"/>
      <w:r>
        <w:t>skyway</w:t>
      </w:r>
      <w:proofErr w:type="spellEnd"/>
      <w:r>
        <w:t xml:space="preserve"> 6</w:t>
      </w:r>
      <w:r w:rsidR="007F1002">
        <w:t>,</w:t>
      </w:r>
      <w:r>
        <w:t xml:space="preserve"> </w:t>
      </w:r>
      <w:proofErr w:type="spellStart"/>
      <w:r>
        <w:t>Dahua</w:t>
      </w:r>
      <w:proofErr w:type="spellEnd"/>
      <w:r>
        <w:t xml:space="preserve"> HDBW5431EP-Z</w:t>
      </w:r>
      <w:r w:rsidR="007F1002" w:rsidRPr="007F1002">
        <w:t xml:space="preserve"> </w:t>
      </w:r>
      <w:r w:rsidR="007F1002">
        <w:t>eller motsvarande</w:t>
      </w:r>
    </w:p>
    <w:p w:rsidR="00E708D1" w:rsidRDefault="00E708D1" w:rsidP="00E708D1">
      <w:pPr>
        <w:pStyle w:val="Liststycke"/>
        <w:numPr>
          <w:ilvl w:val="0"/>
          <w:numId w:val="8"/>
        </w:numPr>
      </w:pPr>
      <w:r>
        <w:t>Staket Norr, placerad invid trappa</w:t>
      </w:r>
      <w:r w:rsidR="007F1002">
        <w:t>,</w:t>
      </w:r>
      <w:r>
        <w:t xml:space="preserve"> </w:t>
      </w:r>
      <w:proofErr w:type="spellStart"/>
      <w:r>
        <w:t>Dahua</w:t>
      </w:r>
      <w:proofErr w:type="spellEnd"/>
      <w:r>
        <w:t xml:space="preserve"> HDBW5231EP-Z5E</w:t>
      </w:r>
      <w:r w:rsidR="007F1002" w:rsidRPr="007F1002">
        <w:t xml:space="preserve"> </w:t>
      </w:r>
      <w:r w:rsidR="007F1002">
        <w:t>eller motsvarande</w:t>
      </w:r>
    </w:p>
    <w:p w:rsidR="00E708D1" w:rsidRDefault="00E708D1" w:rsidP="00E708D1">
      <w:pPr>
        <w:pStyle w:val="Liststycke"/>
        <w:numPr>
          <w:ilvl w:val="0"/>
          <w:numId w:val="8"/>
        </w:numPr>
      </w:pPr>
      <w:r>
        <w:t>Staket Söder, placerad invid trappa</w:t>
      </w:r>
      <w:r w:rsidR="007F1002">
        <w:t>,</w:t>
      </w:r>
      <w:r w:rsidRPr="00E708D1">
        <w:t xml:space="preserve"> </w:t>
      </w:r>
      <w:proofErr w:type="spellStart"/>
      <w:r>
        <w:t>Dahua</w:t>
      </w:r>
      <w:proofErr w:type="spellEnd"/>
      <w:r>
        <w:t xml:space="preserve"> HDBW5231EP-Z5E</w:t>
      </w:r>
      <w:r w:rsidR="007F1002" w:rsidRPr="007F1002">
        <w:t xml:space="preserve"> </w:t>
      </w:r>
      <w:r w:rsidR="007F1002">
        <w:t>eller motsvarande</w:t>
      </w:r>
    </w:p>
    <w:p w:rsidR="007F1002" w:rsidRDefault="007F1002" w:rsidP="007F1002">
      <w:r>
        <w:t>Inomhus i Hamnterminalen</w:t>
      </w:r>
    </w:p>
    <w:p w:rsidR="00E708D1" w:rsidRDefault="007F1002" w:rsidP="00E708D1">
      <w:pPr>
        <w:pStyle w:val="Liststycke"/>
        <w:numPr>
          <w:ilvl w:val="0"/>
          <w:numId w:val="8"/>
        </w:numPr>
      </w:pPr>
      <w:r>
        <w:t xml:space="preserve">Östra entrén, placerad vid tullen, </w:t>
      </w:r>
      <w:proofErr w:type="spellStart"/>
      <w:r>
        <w:t>Dahua</w:t>
      </w:r>
      <w:proofErr w:type="spellEnd"/>
      <w:r>
        <w:t xml:space="preserve"> HDBW4431E-AE3 eller motsvarande</w:t>
      </w:r>
    </w:p>
    <w:p w:rsidR="00E708D1" w:rsidRDefault="007F1002" w:rsidP="00E708D1">
      <w:pPr>
        <w:pStyle w:val="Liststycke"/>
        <w:numPr>
          <w:ilvl w:val="0"/>
          <w:numId w:val="8"/>
        </w:numPr>
      </w:pPr>
      <w:r>
        <w:t>Silja incheckning, placerad ovan ytterdörr,</w:t>
      </w:r>
      <w:r w:rsidRPr="007F1002">
        <w:t xml:space="preserve"> </w:t>
      </w:r>
      <w:proofErr w:type="spellStart"/>
      <w:r>
        <w:t>Dahua</w:t>
      </w:r>
      <w:proofErr w:type="spellEnd"/>
      <w:r>
        <w:t xml:space="preserve"> HDBW4431E-AE3 eller motsvarande</w:t>
      </w:r>
    </w:p>
    <w:p w:rsidR="00AD6859" w:rsidRDefault="00AD6859" w:rsidP="00AD6859">
      <w:r>
        <w:t>Kamerorna skall vara enligt ovanstående modell eller motsvarande.</w:t>
      </w:r>
    </w:p>
    <w:p w:rsidR="00AD6859" w:rsidRDefault="00AD6859" w:rsidP="00AD6859">
      <w:r>
        <w:t>Samtliga skal</w:t>
      </w:r>
      <w:r w:rsidR="003B3C8A">
        <w:t xml:space="preserve">l driftsättas mot befintlig </w:t>
      </w:r>
      <w:proofErr w:type="spellStart"/>
      <w:r w:rsidR="003B3C8A">
        <w:t>recorder</w:t>
      </w:r>
      <w:proofErr w:type="spellEnd"/>
      <w:r w:rsidR="003B3C8A">
        <w:t xml:space="preserve"> </w:t>
      </w:r>
      <w:proofErr w:type="spellStart"/>
      <w:r w:rsidR="003B3C8A">
        <w:t>Dahua</w:t>
      </w:r>
      <w:proofErr w:type="spellEnd"/>
      <w:r w:rsidR="003B3C8A">
        <w:t xml:space="preserve"> DHINVR5464</w:t>
      </w:r>
      <w:r>
        <w:t xml:space="preserve">, samtliga inställningar av systemet skall ingå. </w:t>
      </w:r>
    </w:p>
    <w:p w:rsidR="00AD6859" w:rsidRDefault="00AD6859" w:rsidP="00AD6859">
      <w:r>
        <w:t>Eventuella inställningar vid 3st visningsdatorer skall ingå.</w:t>
      </w:r>
    </w:p>
    <w:p w:rsidR="00AD6859" w:rsidRDefault="00AD6859" w:rsidP="00AD6859">
      <w:r>
        <w:t>Nödvändiga fästen och liknande monteringsdetaljer skall ingå.</w:t>
      </w:r>
    </w:p>
    <w:p w:rsidR="00AD6859" w:rsidRDefault="00AD6859" w:rsidP="00AD6859">
      <w:r>
        <w:t xml:space="preserve">Färdigt kablage finns till samtliga platser. </w:t>
      </w:r>
    </w:p>
    <w:p w:rsidR="00AD6859" w:rsidRDefault="00AD6859" w:rsidP="00AD6859">
      <w:r>
        <w:t xml:space="preserve">Befintliga kameror demonteras och överlämnas till beställaren. </w:t>
      </w:r>
    </w:p>
    <w:p w:rsidR="00AD6859" w:rsidRDefault="00AD6859" w:rsidP="00AD6859">
      <w:r>
        <w:t>Beställaren tillhandahåller skylift för utomhusarbete (</w:t>
      </w:r>
      <w:proofErr w:type="spellStart"/>
      <w:r>
        <w:t>bomlift</w:t>
      </w:r>
      <w:proofErr w:type="spellEnd"/>
      <w:r>
        <w:t xml:space="preserve">). </w:t>
      </w:r>
    </w:p>
    <w:p w:rsidR="003B3C8A" w:rsidRDefault="003B3C8A" w:rsidP="00AD6859">
      <w:r>
        <w:t>Arbetet skall utföras fackmannamässigt och med beaktande av gällande regelverk.</w:t>
      </w:r>
    </w:p>
    <w:p w:rsidR="00AD6859" w:rsidRDefault="00AD6859" w:rsidP="00AD6859"/>
    <w:p w:rsidR="003B3C8A" w:rsidRDefault="003B3C8A" w:rsidP="00AD6859"/>
    <w:p w:rsidR="0048190D" w:rsidRDefault="00AD6859" w:rsidP="0048190D">
      <w:r>
        <w:t>Frågor och platsvisning: Johan Mansnerus</w:t>
      </w:r>
      <w:r w:rsidR="003B3C8A">
        <w:t>,</w:t>
      </w:r>
      <w:proofErr w:type="gramStart"/>
      <w:r w:rsidR="003B3C8A">
        <w:t xml:space="preserve"> 0457-5392017</w:t>
      </w:r>
      <w:proofErr w:type="gramEnd"/>
    </w:p>
    <w:p w:rsidR="0052338D" w:rsidRDefault="00AD6859" w:rsidP="003548EC">
      <w:r>
        <w:t xml:space="preserve">Offerten önskar vi senast den 19 april 2019 per mail: </w:t>
      </w:r>
      <w:hyperlink r:id="rId8" w:history="1">
        <w:r w:rsidR="003B3C8A" w:rsidRPr="007F0A20">
          <w:rPr>
            <w:rStyle w:val="Hyperlnk"/>
          </w:rPr>
          <w:t>johan.mansnerus@hamnen.ax</w:t>
        </w:r>
      </w:hyperlink>
    </w:p>
    <w:p w:rsidR="003B3C8A" w:rsidRDefault="003B3C8A" w:rsidP="003548EC"/>
    <w:p w:rsidR="003B3C8A" w:rsidRPr="003548EC" w:rsidRDefault="003B3C8A" w:rsidP="003548EC">
      <w:r>
        <w:t>Mvh Mansnerus</w:t>
      </w:r>
    </w:p>
    <w:sectPr w:rsidR="003B3C8A" w:rsidRPr="003548EC" w:rsidSect="00354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31" w:rsidRDefault="00DB4031" w:rsidP="00675D2E">
      <w:pPr>
        <w:spacing w:after="0" w:line="240" w:lineRule="auto"/>
      </w:pPr>
      <w:r>
        <w:separator/>
      </w:r>
    </w:p>
  </w:endnote>
  <w:endnote w:type="continuationSeparator" w:id="0">
    <w:p w:rsidR="00DB4031" w:rsidRDefault="00DB4031" w:rsidP="006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2" w:rsidRDefault="008908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F7" w:rsidRDefault="00425BF7" w:rsidP="00425BF7">
    <w:pPr>
      <w:jc w:val="center"/>
      <w:rPr>
        <w:rFonts w:ascii="Arial" w:hAnsi="Arial" w:cs="Arial"/>
        <w:sz w:val="16"/>
        <w:szCs w:val="16"/>
        <w:lang w:eastAsia="sv-SE"/>
      </w:rPr>
    </w:pPr>
    <w:r>
      <w:rPr>
        <w:rFonts w:ascii="Arial" w:hAnsi="Arial" w:cs="Arial"/>
        <w:color w:val="000000"/>
        <w:sz w:val="16"/>
        <w:szCs w:val="16"/>
        <w:lang w:eastAsia="sv-SE"/>
      </w:rPr>
      <w:t xml:space="preserve">Hamnskyddschef PFSO Johan </w:t>
    </w:r>
    <w:proofErr w:type="gramStart"/>
    <w:r>
      <w:rPr>
        <w:rFonts w:ascii="Arial" w:hAnsi="Arial" w:cs="Arial"/>
        <w:color w:val="000000"/>
        <w:sz w:val="16"/>
        <w:szCs w:val="16"/>
        <w:lang w:eastAsia="sv-SE"/>
      </w:rPr>
      <w:t xml:space="preserve">Mansnerus  </w:t>
    </w:r>
    <w:r>
      <w:rPr>
        <w:rFonts w:ascii="Arial" w:hAnsi="Arial" w:cs="Arial"/>
        <w:b/>
        <w:bCs/>
        <w:color w:val="9CC2E5"/>
        <w:sz w:val="16"/>
        <w:szCs w:val="16"/>
        <w:lang w:eastAsia="sv-SE"/>
      </w:rPr>
      <w:t>l</w:t>
    </w:r>
    <w:proofErr w:type="gramEnd"/>
    <w:r>
      <w:rPr>
        <w:rFonts w:ascii="Arial" w:hAnsi="Arial" w:cs="Arial"/>
        <w:b/>
        <w:bCs/>
        <w:color w:val="000000"/>
        <w:sz w:val="16"/>
        <w:szCs w:val="16"/>
        <w:lang w:eastAsia="sv-SE"/>
      </w:rPr>
      <w:t xml:space="preserve">  </w:t>
    </w:r>
    <w:r>
      <w:rPr>
        <w:rFonts w:ascii="Arial" w:hAnsi="Arial" w:cs="Arial"/>
        <w:color w:val="000000"/>
        <w:sz w:val="16"/>
        <w:szCs w:val="16"/>
        <w:lang w:eastAsia="sv-SE"/>
      </w:rPr>
      <w:t>Mariehamns Hamn AB  </w:t>
    </w:r>
    <w:r>
      <w:rPr>
        <w:rFonts w:ascii="Arial" w:hAnsi="Arial" w:cs="Arial"/>
        <w:b/>
        <w:bCs/>
        <w:color w:val="9CC2E5"/>
        <w:sz w:val="16"/>
        <w:szCs w:val="16"/>
        <w:lang w:eastAsia="sv-SE"/>
      </w:rPr>
      <w:t>l</w:t>
    </w:r>
    <w:r>
      <w:rPr>
        <w:rFonts w:ascii="Arial" w:hAnsi="Arial" w:cs="Arial"/>
        <w:b/>
        <w:bCs/>
        <w:color w:val="000000"/>
        <w:sz w:val="16"/>
        <w:szCs w:val="16"/>
        <w:lang w:eastAsia="sv-SE"/>
      </w:rPr>
      <w:t xml:space="preserve">  </w:t>
    </w:r>
    <w:r>
      <w:rPr>
        <w:rFonts w:ascii="Arial" w:hAnsi="Arial" w:cs="Arial"/>
        <w:color w:val="000000"/>
        <w:sz w:val="16"/>
        <w:szCs w:val="16"/>
        <w:lang w:eastAsia="sv-SE"/>
      </w:rPr>
      <w:t>Hamnkontoret, Hamnplan </w:t>
    </w:r>
    <w:r>
      <w:rPr>
        <w:rFonts w:ascii="Arial" w:hAnsi="Arial" w:cs="Arial"/>
        <w:color w:val="9CC2E5"/>
        <w:sz w:val="16"/>
        <w:szCs w:val="16"/>
        <w:lang w:eastAsia="sv-SE"/>
      </w:rPr>
      <w:t xml:space="preserve"> </w:t>
    </w:r>
    <w:r>
      <w:rPr>
        <w:rFonts w:ascii="Arial" w:hAnsi="Arial" w:cs="Arial"/>
        <w:b/>
        <w:bCs/>
        <w:color w:val="9CC2E5"/>
        <w:sz w:val="16"/>
        <w:szCs w:val="16"/>
        <w:lang w:eastAsia="sv-SE"/>
      </w:rPr>
      <w:t>l</w:t>
    </w:r>
    <w:r>
      <w:rPr>
        <w:rFonts w:ascii="Arial" w:hAnsi="Arial" w:cs="Arial"/>
        <w:b/>
        <w:bCs/>
        <w:color w:val="000000"/>
        <w:sz w:val="16"/>
        <w:szCs w:val="16"/>
        <w:lang w:eastAsia="sv-SE"/>
      </w:rPr>
      <w:t xml:space="preserve">  </w:t>
    </w:r>
    <w:r>
      <w:rPr>
        <w:rFonts w:ascii="Arial" w:hAnsi="Arial" w:cs="Arial"/>
        <w:color w:val="000000"/>
        <w:sz w:val="16"/>
        <w:szCs w:val="16"/>
        <w:lang w:eastAsia="sv-SE"/>
      </w:rPr>
      <w:t>AX-22100 Mariehamn  </w:t>
    </w:r>
    <w:r>
      <w:rPr>
        <w:rFonts w:ascii="Arial" w:hAnsi="Arial" w:cs="Arial"/>
        <w:b/>
        <w:bCs/>
        <w:color w:val="9CC2E5"/>
        <w:sz w:val="16"/>
        <w:szCs w:val="16"/>
        <w:lang w:eastAsia="sv-SE"/>
      </w:rPr>
      <w:t>l</w:t>
    </w:r>
    <w:r>
      <w:rPr>
        <w:rFonts w:ascii="Arial" w:hAnsi="Arial" w:cs="Arial"/>
        <w:b/>
        <w:bCs/>
        <w:sz w:val="16"/>
        <w:szCs w:val="16"/>
        <w:lang w:eastAsia="sv-SE"/>
      </w:rPr>
      <w:t xml:space="preserve">  </w:t>
    </w:r>
    <w:r>
      <w:rPr>
        <w:rFonts w:ascii="Arial" w:hAnsi="Arial" w:cs="Arial"/>
        <w:sz w:val="16"/>
        <w:szCs w:val="16"/>
        <w:lang w:eastAsia="sv-SE"/>
      </w:rPr>
      <w:t>ÅLAND</w:t>
    </w:r>
  </w:p>
  <w:p w:rsidR="00425BF7" w:rsidRDefault="00425BF7" w:rsidP="00425BF7">
    <w:pPr>
      <w:jc w:val="center"/>
      <w:rPr>
        <w:rFonts w:ascii="Arial" w:hAnsi="Arial" w:cs="Arial"/>
        <w:color w:val="0563C1"/>
        <w:sz w:val="16"/>
        <w:szCs w:val="16"/>
        <w:u w:val="single"/>
        <w:lang w:val="en-US" w:eastAsia="sv-SE"/>
      </w:rPr>
    </w:pPr>
    <w:r>
      <w:rPr>
        <w:rFonts w:ascii="Arial" w:hAnsi="Arial" w:cs="Arial"/>
        <w:color w:val="000000"/>
        <w:sz w:val="16"/>
        <w:szCs w:val="16"/>
        <w:lang w:val="en-US" w:eastAsia="sv-SE"/>
      </w:rPr>
      <w:t>Tel +358-(0)18-531 474</w:t>
    </w:r>
    <w:proofErr w:type="gramStart"/>
    <w:r>
      <w:rPr>
        <w:rFonts w:ascii="Arial" w:hAnsi="Arial" w:cs="Arial"/>
        <w:color w:val="000000"/>
        <w:sz w:val="16"/>
        <w:szCs w:val="16"/>
        <w:lang w:val="en-US" w:eastAsia="sv-SE"/>
      </w:rPr>
      <w:t> </w:t>
    </w:r>
    <w:r>
      <w:rPr>
        <w:rFonts w:ascii="Arial" w:hAnsi="Arial" w:cs="Arial"/>
        <w:b/>
        <w:bCs/>
        <w:color w:val="000000"/>
        <w:sz w:val="16"/>
        <w:szCs w:val="16"/>
        <w:lang w:val="en-US" w:eastAsia="sv-SE"/>
      </w:rPr>
      <w:t xml:space="preserve"> </w:t>
    </w:r>
    <w:r>
      <w:rPr>
        <w:rFonts w:ascii="Arial" w:hAnsi="Arial" w:cs="Arial"/>
        <w:b/>
        <w:bCs/>
        <w:color w:val="9CC2E5"/>
        <w:sz w:val="16"/>
        <w:szCs w:val="16"/>
        <w:lang w:val="en-US" w:eastAsia="sv-SE"/>
      </w:rPr>
      <w:t>l</w:t>
    </w:r>
    <w:proofErr w:type="gramEnd"/>
    <w:r>
      <w:rPr>
        <w:rFonts w:ascii="Arial" w:hAnsi="Arial" w:cs="Arial"/>
        <w:b/>
        <w:bCs/>
        <w:color w:val="000000"/>
        <w:sz w:val="16"/>
        <w:szCs w:val="16"/>
        <w:lang w:val="en-US" w:eastAsia="sv-SE"/>
      </w:rPr>
      <w:t xml:space="preserve">  </w:t>
    </w:r>
    <w:r>
      <w:rPr>
        <w:rFonts w:ascii="Arial" w:hAnsi="Arial" w:cs="Arial"/>
        <w:color w:val="000000"/>
        <w:sz w:val="16"/>
        <w:szCs w:val="16"/>
        <w:lang w:val="en-US" w:eastAsia="sv-SE"/>
      </w:rPr>
      <w:t>Mobil Tel +358-(0)457 539 2017 </w:t>
    </w:r>
    <w:r>
      <w:rPr>
        <w:rFonts w:ascii="Arial" w:hAnsi="Arial" w:cs="Arial"/>
        <w:b/>
        <w:bCs/>
        <w:color w:val="000000"/>
        <w:sz w:val="16"/>
        <w:szCs w:val="16"/>
        <w:lang w:val="en-US" w:eastAsia="sv-SE"/>
      </w:rPr>
      <w:t xml:space="preserve"> </w:t>
    </w:r>
    <w:r>
      <w:rPr>
        <w:rFonts w:ascii="Arial" w:hAnsi="Arial" w:cs="Arial"/>
        <w:b/>
        <w:bCs/>
        <w:color w:val="9CC2E5"/>
        <w:sz w:val="16"/>
        <w:szCs w:val="16"/>
        <w:lang w:val="en-US" w:eastAsia="sv-SE"/>
      </w:rPr>
      <w:t>l</w:t>
    </w:r>
    <w:r>
      <w:rPr>
        <w:rFonts w:ascii="Arial" w:hAnsi="Arial" w:cs="Arial"/>
        <w:b/>
        <w:bCs/>
        <w:color w:val="000000"/>
        <w:sz w:val="16"/>
        <w:szCs w:val="16"/>
        <w:lang w:val="en-US" w:eastAsia="sv-SE"/>
      </w:rPr>
      <w:t xml:space="preserve">  </w:t>
    </w:r>
    <w:r>
      <w:rPr>
        <w:rFonts w:ascii="Arial" w:hAnsi="Arial" w:cs="Arial"/>
        <w:color w:val="000000"/>
        <w:sz w:val="16"/>
        <w:szCs w:val="16"/>
        <w:lang w:val="en-US" w:eastAsia="sv-SE"/>
      </w:rPr>
      <w:t xml:space="preserve">E-post </w:t>
    </w:r>
    <w:hyperlink r:id="rId1" w:history="1">
      <w:r>
        <w:rPr>
          <w:rStyle w:val="Hyperlnk"/>
          <w:rFonts w:ascii="Arial" w:hAnsi="Arial" w:cs="Arial"/>
          <w:sz w:val="16"/>
          <w:szCs w:val="16"/>
          <w:lang w:val="en-US" w:eastAsia="sv-SE"/>
        </w:rPr>
        <w:t>johan.mansnerus@hamnen.ax</w:t>
      </w:r>
    </w:hyperlink>
  </w:p>
  <w:p w:rsidR="00425BF7" w:rsidRDefault="003B3C8A" w:rsidP="00B6550E">
    <w:pPr>
      <w:jc w:val="center"/>
      <w:rPr>
        <w:rFonts w:ascii="Arial" w:hAnsi="Arial" w:cs="Arial"/>
        <w:color w:val="0563C1"/>
        <w:sz w:val="16"/>
        <w:szCs w:val="16"/>
        <w:lang w:val="en-US" w:eastAsia="sv-SE"/>
      </w:rPr>
    </w:pPr>
    <w:hyperlink r:id="rId2" w:history="1">
      <w:r w:rsidR="00B6550E" w:rsidRPr="00504DA4">
        <w:rPr>
          <w:rStyle w:val="Hyperlnk"/>
          <w:rFonts w:ascii="Arial" w:hAnsi="Arial" w:cs="Arial"/>
          <w:sz w:val="16"/>
          <w:szCs w:val="16"/>
          <w:lang w:val="en-US" w:eastAsia="sv-SE"/>
        </w:rPr>
        <w:t>www.mariehamnshamn.ax</w:t>
      </w:r>
    </w:hyperlink>
    <w:r w:rsidR="00B6550E">
      <w:rPr>
        <w:rFonts w:ascii="Arial" w:hAnsi="Arial" w:cs="Arial"/>
        <w:color w:val="000000" w:themeColor="text1"/>
        <w:sz w:val="16"/>
        <w:szCs w:val="16"/>
        <w:lang w:val="en-US" w:eastAsia="sv-SE"/>
      </w:rPr>
      <w:t xml:space="preserve">       </w:t>
    </w:r>
    <w:hyperlink r:id="rId3" w:history="1">
      <w:r w:rsidR="00890832" w:rsidRPr="007C1F53">
        <w:rPr>
          <w:rStyle w:val="Hyperlnk"/>
          <w:rFonts w:ascii="Arial" w:hAnsi="Arial" w:cs="Arial"/>
          <w:sz w:val="16"/>
          <w:szCs w:val="16"/>
          <w:lang w:val="en-US" w:eastAsia="sv-SE"/>
        </w:rPr>
        <w:t>info@hamnen.ax</w:t>
      </w:r>
    </w:hyperlink>
  </w:p>
  <w:p w:rsidR="00BD41A4" w:rsidRDefault="00BD41A4">
    <w:pPr>
      <w:pStyle w:val="Sidfo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96A72" wp14:editId="64555C7F">
              <wp:simplePos x="0" y="0"/>
              <wp:positionH relativeFrom="column">
                <wp:posOffset>-361950</wp:posOffset>
              </wp:positionH>
              <wp:positionV relativeFrom="paragraph">
                <wp:posOffset>0</wp:posOffset>
              </wp:positionV>
              <wp:extent cx="6445250" cy="0"/>
              <wp:effectExtent l="0" t="0" r="3175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5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DDB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3B7B9" id="Ra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0" to="4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" strokecolor="#bddbe4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2" w:rsidRDefault="008908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31" w:rsidRDefault="00DB4031" w:rsidP="00675D2E">
      <w:pPr>
        <w:spacing w:after="0" w:line="240" w:lineRule="auto"/>
      </w:pPr>
      <w:r>
        <w:separator/>
      </w:r>
    </w:p>
  </w:footnote>
  <w:footnote w:type="continuationSeparator" w:id="0">
    <w:p w:rsidR="00DB4031" w:rsidRDefault="00DB4031" w:rsidP="0067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2" w:rsidRDefault="008908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A4" w:rsidRPr="005A1E23" w:rsidRDefault="00BD41A4" w:rsidP="00BD41A4">
    <w:pPr>
      <w:pStyle w:val="Sidhuvud"/>
      <w:ind w:hanging="567"/>
      <w:rPr>
        <w:sz w:val="32"/>
        <w:szCs w:val="32"/>
      </w:rPr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1270</wp:posOffset>
          </wp:positionV>
          <wp:extent cx="2159000" cy="539750"/>
          <wp:effectExtent l="0" t="0" r="0" b="0"/>
          <wp:wrapSquare wrapText="bothSides"/>
          <wp:docPr id="20" name="Bild 47" descr="N:\Centralastaber\Stadskansli\Kansli\TRYCKsaker\Hamnbolaget\hamn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:\Centralastaber\Stadskansli\Kansli\TRYCKsaker\Hamnbolaget\hamn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BD41A4" w:rsidRPr="004F6D3E" w:rsidRDefault="00890832" w:rsidP="004F6D3E">
    <w:pPr>
      <w:pStyle w:val="Sidhuvud"/>
      <w:ind w:hanging="567"/>
      <w:rPr>
        <w:rFonts w:ascii="Arno Pro Smbd" w:hAnsi="Arno Pro Smbd"/>
        <w:sz w:val="32"/>
        <w:szCs w:val="32"/>
      </w:rPr>
    </w:pPr>
    <w:r>
      <w:rPr>
        <w:rFonts w:ascii="Arno Pro Smbd" w:hAnsi="Arno Pro Smbd"/>
        <w:sz w:val="32"/>
        <w:szCs w:val="32"/>
      </w:rPr>
      <w:t>FASTIGHET</w:t>
    </w:r>
    <w:r w:rsidR="0048190D">
      <w:rPr>
        <w:rFonts w:ascii="Arno Pro Smbd" w:hAnsi="Arno Pro Smbd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32" w:rsidRDefault="008908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60E"/>
    <w:multiLevelType w:val="hybridMultilevel"/>
    <w:tmpl w:val="E558EA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D6F"/>
    <w:multiLevelType w:val="hybridMultilevel"/>
    <w:tmpl w:val="F1CA85F4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4D2"/>
    <w:multiLevelType w:val="hybridMultilevel"/>
    <w:tmpl w:val="28F81DF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6FC0"/>
    <w:multiLevelType w:val="hybridMultilevel"/>
    <w:tmpl w:val="EEA8308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2563"/>
    <w:multiLevelType w:val="hybridMultilevel"/>
    <w:tmpl w:val="FB9401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AD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AAC7E09"/>
    <w:multiLevelType w:val="hybridMultilevel"/>
    <w:tmpl w:val="55A62BF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67806"/>
    <w:multiLevelType w:val="hybridMultilevel"/>
    <w:tmpl w:val="9992F93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2E"/>
    <w:rsid w:val="000174C4"/>
    <w:rsid w:val="00040C6D"/>
    <w:rsid w:val="0012633C"/>
    <w:rsid w:val="00156E37"/>
    <w:rsid w:val="001B39BA"/>
    <w:rsid w:val="00251196"/>
    <w:rsid w:val="002C71CE"/>
    <w:rsid w:val="003548EC"/>
    <w:rsid w:val="00380A19"/>
    <w:rsid w:val="003B3C8A"/>
    <w:rsid w:val="00425BF7"/>
    <w:rsid w:val="00450514"/>
    <w:rsid w:val="0048190D"/>
    <w:rsid w:val="004F6D3E"/>
    <w:rsid w:val="0052338D"/>
    <w:rsid w:val="005513EF"/>
    <w:rsid w:val="005A1E23"/>
    <w:rsid w:val="00675D2E"/>
    <w:rsid w:val="006D4BE2"/>
    <w:rsid w:val="007031DD"/>
    <w:rsid w:val="00735D05"/>
    <w:rsid w:val="00750353"/>
    <w:rsid w:val="0075154D"/>
    <w:rsid w:val="00787A5E"/>
    <w:rsid w:val="007C09CD"/>
    <w:rsid w:val="007F1002"/>
    <w:rsid w:val="00800E3E"/>
    <w:rsid w:val="00840EF6"/>
    <w:rsid w:val="00890832"/>
    <w:rsid w:val="00961129"/>
    <w:rsid w:val="009F48EE"/>
    <w:rsid w:val="00A62E27"/>
    <w:rsid w:val="00A66DB3"/>
    <w:rsid w:val="00AD6859"/>
    <w:rsid w:val="00B6550E"/>
    <w:rsid w:val="00B67F4A"/>
    <w:rsid w:val="00BD41A4"/>
    <w:rsid w:val="00BD48FB"/>
    <w:rsid w:val="00BD4D4F"/>
    <w:rsid w:val="00C9232D"/>
    <w:rsid w:val="00CC7A61"/>
    <w:rsid w:val="00D04A7B"/>
    <w:rsid w:val="00D25643"/>
    <w:rsid w:val="00D63DCB"/>
    <w:rsid w:val="00DA789C"/>
    <w:rsid w:val="00DB4031"/>
    <w:rsid w:val="00DC5EFE"/>
    <w:rsid w:val="00E0299A"/>
    <w:rsid w:val="00E33B22"/>
    <w:rsid w:val="00E5338A"/>
    <w:rsid w:val="00E708D1"/>
    <w:rsid w:val="00E90738"/>
    <w:rsid w:val="00F14350"/>
    <w:rsid w:val="00F57DE9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B55A2EE-1E84-46C1-8AAC-D2057F08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D41A4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979A9C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41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979A9C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548E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48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48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48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48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48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48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5D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5D2E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75D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5D2E"/>
    <w:rPr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D41A4"/>
    <w:rPr>
      <w:rFonts w:asciiTheme="majorHAnsi" w:eastAsiaTheme="majorEastAsia" w:hAnsiTheme="majorHAnsi" w:cstheme="majorBidi"/>
      <w:b/>
      <w:color w:val="979A9C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BD41A4"/>
    <w:rPr>
      <w:rFonts w:asciiTheme="majorHAnsi" w:eastAsiaTheme="majorEastAsia" w:hAnsiTheme="majorHAnsi" w:cstheme="majorBidi"/>
      <w:color w:val="979A9C"/>
      <w:sz w:val="26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D41A4"/>
    <w:rPr>
      <w:i/>
      <w:iCs/>
      <w:color w:val="979A9C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41A4"/>
    <w:pPr>
      <w:framePr w:wrap="notBeside" w:vAnchor="text" w:hAnchor="text" w:y="1"/>
      <w:spacing w:before="360" w:after="360"/>
      <w:ind w:left="864" w:right="864"/>
      <w:jc w:val="center"/>
    </w:pPr>
    <w:rPr>
      <w:i/>
      <w:iCs/>
      <w:color w:val="979A9C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41A4"/>
    <w:rPr>
      <w:i/>
      <w:iCs/>
      <w:color w:val="979A9C"/>
      <w:sz w:val="22"/>
      <w:szCs w:val="22"/>
      <w:lang w:eastAsia="en-US"/>
    </w:rPr>
  </w:style>
  <w:style w:type="character" w:styleId="Starkreferens">
    <w:name w:val="Intense Reference"/>
    <w:basedOn w:val="Standardstycketeckensnitt"/>
    <w:uiPriority w:val="32"/>
    <w:qFormat/>
    <w:rsid w:val="00BD41A4"/>
    <w:rPr>
      <w:b/>
      <w:bCs/>
      <w:smallCaps/>
      <w:color w:val="979A9C"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48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48E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E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E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E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3548EC"/>
    <w:pPr>
      <w:spacing w:after="360" w:line="240" w:lineRule="auto"/>
      <w:contextualSpacing/>
    </w:pPr>
    <w:rPr>
      <w:rFonts w:ascii="Georgia" w:eastAsiaTheme="majorEastAsia" w:hAnsi="Georgia" w:cstheme="majorBidi"/>
      <w:color w:val="979A9C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48EC"/>
    <w:rPr>
      <w:rFonts w:ascii="Georgia" w:eastAsiaTheme="majorEastAsia" w:hAnsi="Georgia" w:cstheme="majorBidi"/>
      <w:color w:val="979A9C"/>
      <w:spacing w:val="-10"/>
      <w:kern w:val="28"/>
      <w:sz w:val="40"/>
      <w:szCs w:val="5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38D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48190D"/>
    <w:pPr>
      <w:ind w:left="720"/>
      <w:contextualSpacing/>
    </w:pPr>
    <w:rPr>
      <w:rFonts w:asciiTheme="minorHAnsi" w:eastAsiaTheme="minorHAnsi" w:hAnsiTheme="minorHAnsi" w:cstheme="minorBidi"/>
      <w:lang w:val="sv-FI"/>
    </w:rPr>
  </w:style>
  <w:style w:type="character" w:styleId="Hyperlnk">
    <w:name w:val="Hyperlink"/>
    <w:basedOn w:val="Standardstycketeckensnitt"/>
    <w:uiPriority w:val="99"/>
    <w:unhideWhenUsed/>
    <w:rsid w:val="0048190D"/>
    <w:rPr>
      <w:color w:val="0563C1" w:themeColor="hyperlink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0174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174C4"/>
    <w:rPr>
      <w:i/>
      <w:iCs/>
      <w:color w:val="404040" w:themeColor="text1" w:themeTint="BF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C9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mansnerus@hamnen.a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amnen.ax" TargetMode="External"/><Relationship Id="rId2" Type="http://schemas.openxmlformats.org/officeDocument/2006/relationships/hyperlink" Target="http://www.mariehamnshamn.ax" TargetMode="External"/><Relationship Id="rId1" Type="http://schemas.openxmlformats.org/officeDocument/2006/relationships/hyperlink" Target="mailto:johan.mansnerus@hamnen.a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804E-4B24-49AF-9E68-BE6FE4B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Mariehamns Stad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Pettersson</dc:creator>
  <cp:keywords/>
  <dc:description/>
  <cp:lastModifiedBy>Johan Mansnerus</cp:lastModifiedBy>
  <cp:revision>3</cp:revision>
  <cp:lastPrinted>2016-08-29T05:57:00Z</cp:lastPrinted>
  <dcterms:created xsi:type="dcterms:W3CDTF">2019-04-09T12:22:00Z</dcterms:created>
  <dcterms:modified xsi:type="dcterms:W3CDTF">2019-04-10T05:30:00Z</dcterms:modified>
</cp:coreProperties>
</file>