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34" w:rsidRPr="00B50934" w:rsidRDefault="00B50934" w:rsidP="0048190D">
      <w:pPr>
        <w:rPr>
          <w:b/>
        </w:rPr>
      </w:pPr>
      <w:r w:rsidRPr="00B50934">
        <w:rPr>
          <w:b/>
        </w:rPr>
        <w:t>OFFERTFÖRFRÅGAN</w:t>
      </w:r>
    </w:p>
    <w:p w:rsidR="00B73CF0" w:rsidRDefault="000F7A76" w:rsidP="0048190D">
      <w:r>
        <w:t>Mariehamn den 9 april 2019</w:t>
      </w:r>
    </w:p>
    <w:p w:rsidR="004F6D3E" w:rsidRDefault="00CD4A36" w:rsidP="0048190D">
      <w:r>
        <w:t xml:space="preserve">Mariehamns hamn Ab </w:t>
      </w:r>
      <w:proofErr w:type="spellStart"/>
      <w:r>
        <w:t>inbegär</w:t>
      </w:r>
      <w:proofErr w:type="spellEnd"/>
      <w:r>
        <w:t xml:space="preserve"> härmed offerter </w:t>
      </w:r>
      <w:r w:rsidR="00B73CF0">
        <w:t>på elarbete</w:t>
      </w:r>
      <w:r w:rsidR="001A737C">
        <w:t>n</w:t>
      </w:r>
      <w:r w:rsidR="00B73CF0">
        <w:t xml:space="preserve"> i Kryssningsterminalen</w:t>
      </w:r>
      <w:r w:rsidR="00D1598A">
        <w:t>s källarvåning</w:t>
      </w:r>
      <w:r w:rsidR="00B73CF0">
        <w:t xml:space="preserve"> enligt nedanstående</w:t>
      </w:r>
      <w:r>
        <w:t>:</w:t>
      </w:r>
    </w:p>
    <w:p w:rsidR="00007ADC" w:rsidRDefault="00007ADC" w:rsidP="00007ADC"/>
    <w:p w:rsidR="001A737C" w:rsidRDefault="00D1598A" w:rsidP="00A127AE">
      <w:pPr>
        <w:pStyle w:val="Liststycke"/>
        <w:numPr>
          <w:ilvl w:val="0"/>
          <w:numId w:val="7"/>
        </w:numPr>
      </w:pPr>
      <w:r>
        <w:t>Befintliga lysrörsarmaturer (3st) byts ut till motsvarande modell men LED-bestyckad.</w:t>
      </w:r>
    </w:p>
    <w:p w:rsidR="00D1598A" w:rsidRDefault="00D1598A" w:rsidP="00A127AE">
      <w:pPr>
        <w:pStyle w:val="Liststycke"/>
        <w:numPr>
          <w:ilvl w:val="0"/>
          <w:numId w:val="7"/>
        </w:numPr>
      </w:pPr>
      <w:r>
        <w:t>På väggen monteras 3st motsvarande LED-bestyckade armaturer på fästjärn.</w:t>
      </w:r>
    </w:p>
    <w:p w:rsidR="009D3D15" w:rsidRDefault="009D3D15" w:rsidP="00A127AE">
      <w:pPr>
        <w:pStyle w:val="Liststycke"/>
        <w:numPr>
          <w:ilvl w:val="0"/>
          <w:numId w:val="7"/>
        </w:numPr>
      </w:pPr>
      <w:r>
        <w:t>Effekt och ljusflöde dimensioneras för verkstadsbruk.</w:t>
      </w:r>
    </w:p>
    <w:p w:rsidR="00D1598A" w:rsidRDefault="00D1598A" w:rsidP="00A127AE">
      <w:pPr>
        <w:pStyle w:val="Liststycke"/>
        <w:numPr>
          <w:ilvl w:val="0"/>
          <w:numId w:val="7"/>
        </w:numPr>
      </w:pPr>
      <w:r>
        <w:t xml:space="preserve">Samtliga </w:t>
      </w:r>
      <w:r w:rsidR="009D3D15">
        <w:t xml:space="preserve">armaturer </w:t>
      </w:r>
      <w:r>
        <w:t xml:space="preserve">styrs med </w:t>
      </w:r>
      <w:r w:rsidR="009D3D15">
        <w:t>rörelse</w:t>
      </w:r>
      <w:r>
        <w:t>detektor, samma tändning.</w:t>
      </w:r>
    </w:p>
    <w:p w:rsidR="009D3D15" w:rsidRDefault="009D3D15" w:rsidP="00A127AE">
      <w:pPr>
        <w:pStyle w:val="Liststycke"/>
        <w:numPr>
          <w:ilvl w:val="0"/>
          <w:numId w:val="7"/>
        </w:numPr>
      </w:pPr>
      <w:r>
        <w:t xml:space="preserve">Kabeldragning utföres </w:t>
      </w:r>
      <w:proofErr w:type="spellStart"/>
      <w:r>
        <w:t>påputs</w:t>
      </w:r>
      <w:proofErr w:type="spellEnd"/>
      <w:r>
        <w:t xml:space="preserve"> i rör mellan armaturerna.</w:t>
      </w:r>
      <w:bookmarkStart w:id="0" w:name="_GoBack"/>
      <w:bookmarkEnd w:id="0"/>
    </w:p>
    <w:p w:rsidR="00D1598A" w:rsidRDefault="00D1598A" w:rsidP="00A127AE">
      <w:pPr>
        <w:pStyle w:val="Liststycke"/>
        <w:numPr>
          <w:ilvl w:val="0"/>
          <w:numId w:val="7"/>
        </w:numPr>
      </w:pPr>
      <w:r>
        <w:t>Befintlig brytare demonteras.</w:t>
      </w:r>
    </w:p>
    <w:p w:rsidR="0077339D" w:rsidRDefault="00D1598A" w:rsidP="00D1598A">
      <w:pPr>
        <w:pStyle w:val="Liststycke"/>
        <w:numPr>
          <w:ilvl w:val="0"/>
          <w:numId w:val="7"/>
        </w:numPr>
      </w:pPr>
      <w:r>
        <w:t>Befintlig matning används.</w:t>
      </w:r>
    </w:p>
    <w:p w:rsidR="00E036CA" w:rsidRDefault="00E036CA" w:rsidP="00B50934">
      <w:pPr>
        <w:pStyle w:val="Liststycke"/>
        <w:numPr>
          <w:ilvl w:val="0"/>
          <w:numId w:val="7"/>
        </w:numPr>
      </w:pPr>
      <w:r>
        <w:t xml:space="preserve">Offerten skall innehålla komplett leverans och installation till driftfärdigt skick. Arbetet skall utföras fackmannamässigt och med beaktande av gällande regelverk. </w:t>
      </w:r>
    </w:p>
    <w:p w:rsidR="00455A1E" w:rsidRDefault="00455A1E" w:rsidP="00B50934">
      <w:pPr>
        <w:pStyle w:val="Liststycke"/>
        <w:numPr>
          <w:ilvl w:val="0"/>
          <w:numId w:val="7"/>
        </w:numPr>
      </w:pPr>
      <w:r>
        <w:t xml:space="preserve">Arbetena skall </w:t>
      </w:r>
      <w:r w:rsidR="00A127AE">
        <w:t xml:space="preserve">utföras inom maj </w:t>
      </w:r>
      <w:r w:rsidR="00D1598A">
        <w:t xml:space="preserve">månad </w:t>
      </w:r>
      <w:r w:rsidR="00A127AE">
        <w:t>2019</w:t>
      </w:r>
    </w:p>
    <w:p w:rsidR="0048190D" w:rsidRDefault="004014EB" w:rsidP="0048190D">
      <w:r>
        <w:t xml:space="preserve"> </w:t>
      </w:r>
    </w:p>
    <w:p w:rsidR="0052338D" w:rsidRDefault="0052338D" w:rsidP="003548EC"/>
    <w:p w:rsidR="004B60E8" w:rsidRDefault="004B60E8" w:rsidP="003548EC">
      <w:r>
        <w:t>Vid eventuella frågor samt visning på plats</w:t>
      </w:r>
      <w:r w:rsidR="004D79EC">
        <w:t xml:space="preserve"> k</w:t>
      </w:r>
      <w:r>
        <w:t>ontakta</w:t>
      </w:r>
      <w:r w:rsidR="004D79EC">
        <w:t>s</w:t>
      </w:r>
      <w:r>
        <w:t xml:space="preserve"> Johan Mansnerus,</w:t>
      </w:r>
      <w:proofErr w:type="gramStart"/>
      <w:r>
        <w:t xml:space="preserve"> 0457-5392017</w:t>
      </w:r>
      <w:proofErr w:type="gramEnd"/>
      <w:r w:rsidR="004D79EC">
        <w:t xml:space="preserve">. </w:t>
      </w:r>
    </w:p>
    <w:p w:rsidR="004B60E8" w:rsidRDefault="004B60E8" w:rsidP="003548EC">
      <w:r>
        <w:t xml:space="preserve">Offerten </w:t>
      </w:r>
      <w:r w:rsidR="00D1598A">
        <w:t>önskar vi</w:t>
      </w:r>
      <w:r>
        <w:t xml:space="preserve"> per epost. </w:t>
      </w:r>
      <w:hyperlink r:id="rId8" w:history="1">
        <w:r w:rsidRPr="00CE30F1">
          <w:rPr>
            <w:rStyle w:val="Hyperlnk"/>
          </w:rPr>
          <w:t>johan.mansnerus@hamnen.ax</w:t>
        </w:r>
      </w:hyperlink>
      <w:r w:rsidR="00D1598A">
        <w:t xml:space="preserve"> senast den 19 april.</w:t>
      </w:r>
    </w:p>
    <w:p w:rsidR="00D1598A" w:rsidRDefault="00D1598A" w:rsidP="003548EC">
      <w:pPr>
        <w:rPr>
          <w:lang w:val="sv-FI"/>
        </w:rPr>
      </w:pPr>
    </w:p>
    <w:p w:rsidR="00D1598A" w:rsidRDefault="00D1598A" w:rsidP="00D1598A">
      <w:pPr>
        <w:rPr>
          <w:lang w:val="sv-FI"/>
        </w:rPr>
      </w:pPr>
      <w:r>
        <w:rPr>
          <w:lang w:val="sv-FI"/>
        </w:rPr>
        <w:t>Bilaga: 3st bilder</w:t>
      </w:r>
    </w:p>
    <w:p w:rsidR="00D1598A" w:rsidRDefault="00D1598A" w:rsidP="00D1598A">
      <w:pPr>
        <w:rPr>
          <w:lang w:val="sv-FI"/>
        </w:rPr>
      </w:pPr>
    </w:p>
    <w:p w:rsidR="00D1598A" w:rsidRDefault="00D1598A" w:rsidP="00D1598A">
      <w:pPr>
        <w:rPr>
          <w:lang w:val="sv-FI"/>
        </w:rPr>
      </w:pPr>
    </w:p>
    <w:p w:rsidR="00D1598A" w:rsidRPr="00D1598A" w:rsidRDefault="00D1598A" w:rsidP="00D1598A">
      <w:pPr>
        <w:rPr>
          <w:lang w:val="sv-FI"/>
        </w:rPr>
      </w:pPr>
      <w:r>
        <w:rPr>
          <w:lang w:val="sv-FI"/>
        </w:rPr>
        <w:t>Mvh Mansnerus</w:t>
      </w:r>
    </w:p>
    <w:p w:rsidR="00B50934" w:rsidRDefault="00A127AE" w:rsidP="003548EC">
      <w:r>
        <w:rPr>
          <w:noProof/>
          <w:lang w:val="sv-FI" w:eastAsia="sv-FI"/>
        </w:rPr>
        <w:lastRenderedPageBreak/>
        <w:drawing>
          <wp:inline distT="0" distB="0" distL="0" distR="0">
            <wp:extent cx="4063665" cy="3044758"/>
            <wp:effectExtent l="0" t="4762" r="8572" b="8573"/>
            <wp:docPr id="2" name="Bildobjekt 2" descr="P:\Fastighet\KRYSSNINGSTERMINALEN\Verkstadsbelysning utebel 2018\verkst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astighet\KRYSSNINGSTERMINALEN\Verkstadsbelysning utebel 2018\verkst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4159" cy="30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highlight w:val="yellow"/>
          <w:lang w:val="sv-FI" w:eastAsia="sv-FI"/>
        </w:rPr>
        <w:drawing>
          <wp:inline distT="0" distB="0" distL="0" distR="0" wp14:anchorId="13AA070F" wp14:editId="7CDD85DD">
            <wp:extent cx="4050846" cy="3035153"/>
            <wp:effectExtent l="0" t="6350" r="635" b="635"/>
            <wp:docPr id="1" name="Bildobjekt 1" descr="P:\Fastighet\KRYSSNINGSTERMINALEN\Verkstadsbelysning utebel 2018\verkst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stighet\KRYSSNINGSTERMINALEN\Verkstadsbelysning utebel 2018\verkstad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3711" cy="30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34" w:rsidRPr="003548EC" w:rsidRDefault="00A127AE" w:rsidP="003548EC">
      <w:r>
        <w:rPr>
          <w:rFonts w:ascii="Arial" w:hAnsi="Arial" w:cs="Arial"/>
          <w:noProof/>
          <w:color w:val="000000"/>
          <w:lang w:val="sv-FI" w:eastAsia="sv-FI"/>
        </w:rPr>
        <w:drawing>
          <wp:inline distT="0" distB="0" distL="0" distR="0" wp14:anchorId="445808F2" wp14:editId="005C132B">
            <wp:extent cx="4012211" cy="3009160"/>
            <wp:effectExtent l="6350" t="0" r="0" b="0"/>
            <wp:docPr id="4" name="Bildobjekt 4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7963" cy="311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934" w:rsidRPr="003548EC" w:rsidSect="003548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31" w:rsidRDefault="00DB4031" w:rsidP="00675D2E">
      <w:pPr>
        <w:spacing w:after="0" w:line="240" w:lineRule="auto"/>
      </w:pPr>
      <w:r>
        <w:separator/>
      </w:r>
    </w:p>
  </w:endnote>
  <w:endnote w:type="continuationSeparator" w:id="0">
    <w:p w:rsidR="00DB4031" w:rsidRDefault="00DB4031" w:rsidP="006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5" w:rsidRDefault="000514B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A4" w:rsidRDefault="00BD41A4">
    <w:pPr>
      <w:pStyle w:val="Sidfo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96A72" wp14:editId="64555C7F">
              <wp:simplePos x="0" y="0"/>
              <wp:positionH relativeFrom="column">
                <wp:posOffset>-361950</wp:posOffset>
              </wp:positionH>
              <wp:positionV relativeFrom="paragraph">
                <wp:posOffset>0</wp:posOffset>
              </wp:positionV>
              <wp:extent cx="6445250" cy="0"/>
              <wp:effectExtent l="0" t="0" r="3175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5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DDBE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3B7B9" id="Ra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0" to="4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" strokecolor="#bddbe4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5" w:rsidRDefault="000514B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31" w:rsidRDefault="00DB4031" w:rsidP="00675D2E">
      <w:pPr>
        <w:spacing w:after="0" w:line="240" w:lineRule="auto"/>
      </w:pPr>
      <w:r>
        <w:separator/>
      </w:r>
    </w:p>
  </w:footnote>
  <w:footnote w:type="continuationSeparator" w:id="0">
    <w:p w:rsidR="00DB4031" w:rsidRDefault="00DB4031" w:rsidP="0067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5" w:rsidRDefault="000514B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A4" w:rsidRPr="005A1E23" w:rsidRDefault="00BD41A4" w:rsidP="00BD41A4">
    <w:pPr>
      <w:pStyle w:val="Sidhuvud"/>
      <w:ind w:hanging="567"/>
      <w:rPr>
        <w:sz w:val="32"/>
        <w:szCs w:val="32"/>
      </w:rPr>
    </w:pPr>
    <w:r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1270</wp:posOffset>
          </wp:positionV>
          <wp:extent cx="2159000" cy="539750"/>
          <wp:effectExtent l="0" t="0" r="0" b="0"/>
          <wp:wrapSquare wrapText="bothSides"/>
          <wp:docPr id="20" name="Bild 47" descr="N:\Centralastaber\Stadskansli\Kansli\TRYCKsaker\Hamnbolaget\hamn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:\Centralastaber\Stadskansli\Kansli\TRYCKsaker\Hamnbolaget\hamn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BD41A4" w:rsidRPr="004F6D3E" w:rsidRDefault="000514B5" w:rsidP="004F6D3E">
    <w:pPr>
      <w:pStyle w:val="Sidhuvud"/>
      <w:ind w:hanging="567"/>
      <w:rPr>
        <w:rFonts w:ascii="Arno Pro Smbd" w:hAnsi="Arno Pro Smbd"/>
        <w:sz w:val="32"/>
        <w:szCs w:val="32"/>
      </w:rPr>
    </w:pPr>
    <w:r>
      <w:rPr>
        <w:rFonts w:ascii="Arno Pro Smbd" w:hAnsi="Arno Pro Smbd"/>
        <w:sz w:val="32"/>
        <w:szCs w:val="32"/>
      </w:rPr>
      <w:t>FASTIGHET</w:t>
    </w:r>
    <w:r w:rsidR="0048190D">
      <w:rPr>
        <w:rFonts w:ascii="Arno Pro Smbd" w:hAnsi="Arno Pro Smbd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5" w:rsidRDefault="000514B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60E"/>
    <w:multiLevelType w:val="hybridMultilevel"/>
    <w:tmpl w:val="E558EA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4D2"/>
    <w:multiLevelType w:val="hybridMultilevel"/>
    <w:tmpl w:val="28F81DF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4C0C"/>
    <w:multiLevelType w:val="hybridMultilevel"/>
    <w:tmpl w:val="38FC6FF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2563"/>
    <w:multiLevelType w:val="hybridMultilevel"/>
    <w:tmpl w:val="FB9401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1ADF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AAC7E09"/>
    <w:multiLevelType w:val="hybridMultilevel"/>
    <w:tmpl w:val="55A62BF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7806"/>
    <w:multiLevelType w:val="hybridMultilevel"/>
    <w:tmpl w:val="9992F93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2E"/>
    <w:rsid w:val="00007ADC"/>
    <w:rsid w:val="000174C4"/>
    <w:rsid w:val="000514B5"/>
    <w:rsid w:val="000E713F"/>
    <w:rsid w:val="000F7A76"/>
    <w:rsid w:val="0012633C"/>
    <w:rsid w:val="00156E37"/>
    <w:rsid w:val="001A737C"/>
    <w:rsid w:val="001B39BA"/>
    <w:rsid w:val="00251196"/>
    <w:rsid w:val="002C71CE"/>
    <w:rsid w:val="003548EC"/>
    <w:rsid w:val="00380A19"/>
    <w:rsid w:val="004014EB"/>
    <w:rsid w:val="00450514"/>
    <w:rsid w:val="00455A1E"/>
    <w:rsid w:val="0048190D"/>
    <w:rsid w:val="004B60E8"/>
    <w:rsid w:val="004D79EC"/>
    <w:rsid w:val="004F6D3E"/>
    <w:rsid w:val="0052338D"/>
    <w:rsid w:val="005A1E23"/>
    <w:rsid w:val="00675D2E"/>
    <w:rsid w:val="006D4BE2"/>
    <w:rsid w:val="007031DD"/>
    <w:rsid w:val="00716ED5"/>
    <w:rsid w:val="00735D05"/>
    <w:rsid w:val="0077339D"/>
    <w:rsid w:val="007C09CD"/>
    <w:rsid w:val="00800E3E"/>
    <w:rsid w:val="00840EF6"/>
    <w:rsid w:val="00961129"/>
    <w:rsid w:val="009D3D15"/>
    <w:rsid w:val="00A0669E"/>
    <w:rsid w:val="00A127AE"/>
    <w:rsid w:val="00A62E27"/>
    <w:rsid w:val="00A66DB3"/>
    <w:rsid w:val="00A74376"/>
    <w:rsid w:val="00AA3E9E"/>
    <w:rsid w:val="00B50934"/>
    <w:rsid w:val="00B67F4A"/>
    <w:rsid w:val="00B7190E"/>
    <w:rsid w:val="00B73CF0"/>
    <w:rsid w:val="00BD41A4"/>
    <w:rsid w:val="00BD48FB"/>
    <w:rsid w:val="00C417E5"/>
    <w:rsid w:val="00C9232D"/>
    <w:rsid w:val="00CC7A61"/>
    <w:rsid w:val="00CD4A36"/>
    <w:rsid w:val="00D04A7B"/>
    <w:rsid w:val="00D1598A"/>
    <w:rsid w:val="00D25643"/>
    <w:rsid w:val="00D63DCB"/>
    <w:rsid w:val="00DA789C"/>
    <w:rsid w:val="00DB4031"/>
    <w:rsid w:val="00DC5EFE"/>
    <w:rsid w:val="00E0299A"/>
    <w:rsid w:val="00E036CA"/>
    <w:rsid w:val="00E33B22"/>
    <w:rsid w:val="00E5338A"/>
    <w:rsid w:val="00E90738"/>
    <w:rsid w:val="00F14350"/>
    <w:rsid w:val="00F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B55A2EE-1E84-46C1-8AAC-D2057F08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D41A4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979A9C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41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979A9C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548E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48E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48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48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48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48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48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5D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5D2E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75D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5D2E"/>
    <w:rPr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D41A4"/>
    <w:rPr>
      <w:rFonts w:asciiTheme="majorHAnsi" w:eastAsiaTheme="majorEastAsia" w:hAnsiTheme="majorHAnsi" w:cstheme="majorBidi"/>
      <w:b/>
      <w:color w:val="979A9C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BD41A4"/>
    <w:rPr>
      <w:rFonts w:asciiTheme="majorHAnsi" w:eastAsiaTheme="majorEastAsia" w:hAnsiTheme="majorHAnsi" w:cstheme="majorBidi"/>
      <w:color w:val="979A9C"/>
      <w:sz w:val="26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D41A4"/>
    <w:rPr>
      <w:i/>
      <w:iCs/>
      <w:color w:val="979A9C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D41A4"/>
    <w:pPr>
      <w:framePr w:wrap="notBeside" w:vAnchor="text" w:hAnchor="text" w:y="1"/>
      <w:spacing w:before="360" w:after="360"/>
      <w:ind w:left="864" w:right="864"/>
      <w:jc w:val="center"/>
    </w:pPr>
    <w:rPr>
      <w:i/>
      <w:iCs/>
      <w:color w:val="979A9C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41A4"/>
    <w:rPr>
      <w:i/>
      <w:iCs/>
      <w:color w:val="979A9C"/>
      <w:sz w:val="22"/>
      <w:szCs w:val="22"/>
      <w:lang w:eastAsia="en-US"/>
    </w:rPr>
  </w:style>
  <w:style w:type="character" w:styleId="Starkreferens">
    <w:name w:val="Intense Reference"/>
    <w:basedOn w:val="Standardstycketeckensnitt"/>
    <w:uiPriority w:val="32"/>
    <w:qFormat/>
    <w:rsid w:val="00BD41A4"/>
    <w:rPr>
      <w:b/>
      <w:bCs/>
      <w:smallCaps/>
      <w:color w:val="979A9C"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48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48E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E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E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E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3548EC"/>
    <w:pPr>
      <w:spacing w:after="360" w:line="240" w:lineRule="auto"/>
      <w:contextualSpacing/>
    </w:pPr>
    <w:rPr>
      <w:rFonts w:ascii="Georgia" w:eastAsiaTheme="majorEastAsia" w:hAnsi="Georgia" w:cstheme="majorBidi"/>
      <w:color w:val="979A9C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548EC"/>
    <w:rPr>
      <w:rFonts w:ascii="Georgia" w:eastAsiaTheme="majorEastAsia" w:hAnsi="Georgia" w:cstheme="majorBidi"/>
      <w:color w:val="979A9C"/>
      <w:spacing w:val="-10"/>
      <w:kern w:val="28"/>
      <w:sz w:val="40"/>
      <w:szCs w:val="5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38D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48190D"/>
    <w:pPr>
      <w:ind w:left="720"/>
      <w:contextualSpacing/>
    </w:pPr>
    <w:rPr>
      <w:rFonts w:asciiTheme="minorHAnsi" w:eastAsiaTheme="minorHAnsi" w:hAnsiTheme="minorHAnsi" w:cstheme="minorBidi"/>
      <w:lang w:val="sv-FI"/>
    </w:rPr>
  </w:style>
  <w:style w:type="character" w:styleId="Hyperlnk">
    <w:name w:val="Hyperlink"/>
    <w:basedOn w:val="Standardstycketeckensnitt"/>
    <w:uiPriority w:val="99"/>
    <w:unhideWhenUsed/>
    <w:rsid w:val="0048190D"/>
    <w:rPr>
      <w:color w:val="0563C1" w:themeColor="hyperlink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0174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174C4"/>
    <w:rPr>
      <w:i/>
      <w:iCs/>
      <w:color w:val="404040" w:themeColor="text1" w:themeTint="BF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C9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mansnerus@hamnen.a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44a9f2e7-57e7-445c-95cb-21aac1f214b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3A30-46FD-4638-88BB-5CE202D6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Mariehamns Stad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Pettersson</dc:creator>
  <cp:keywords/>
  <dc:description/>
  <cp:lastModifiedBy>Johan Mansnerus</cp:lastModifiedBy>
  <cp:revision>7</cp:revision>
  <cp:lastPrinted>2018-08-09T07:51:00Z</cp:lastPrinted>
  <dcterms:created xsi:type="dcterms:W3CDTF">2018-11-21T06:20:00Z</dcterms:created>
  <dcterms:modified xsi:type="dcterms:W3CDTF">2019-04-09T12:18:00Z</dcterms:modified>
</cp:coreProperties>
</file>